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34" w:rsidRPr="00F60DE5" w:rsidRDefault="00F77C24" w:rsidP="00F77C24">
      <w:pPr>
        <w:rPr>
          <w:rFonts w:ascii="Comic Sans MS" w:hAnsi="Comic Sans MS"/>
          <w:sz w:val="36"/>
          <w:szCs w:val="36"/>
        </w:rPr>
      </w:pPr>
      <w:r w:rsidRPr="00F60DE5">
        <w:rPr>
          <w:rFonts w:ascii="Comic Sans MS" w:hAnsi="Comic Sans MS"/>
          <w:sz w:val="36"/>
          <w:szCs w:val="36"/>
        </w:rPr>
        <w:t>Sevgili Velilerimiz,</w:t>
      </w:r>
    </w:p>
    <w:p w:rsidR="00F60DE5" w:rsidRPr="00F60DE5" w:rsidRDefault="00F77C24" w:rsidP="00286B3C">
      <w:pPr>
        <w:ind w:firstLine="708"/>
        <w:rPr>
          <w:rFonts w:ascii="Comic Sans MS" w:hAnsi="Comic Sans MS"/>
          <w:sz w:val="36"/>
          <w:szCs w:val="36"/>
        </w:rPr>
      </w:pPr>
      <w:r w:rsidRPr="00F60DE5">
        <w:rPr>
          <w:rFonts w:ascii="Comic Sans MS" w:hAnsi="Comic Sans MS"/>
          <w:sz w:val="36"/>
          <w:szCs w:val="36"/>
        </w:rPr>
        <w:t>2020-2021 Eğitim öğretim yılında pek çok öğ</w:t>
      </w:r>
      <w:r w:rsidR="00F60DE5" w:rsidRPr="00F60DE5">
        <w:rPr>
          <w:rFonts w:ascii="Comic Sans MS" w:hAnsi="Comic Sans MS"/>
          <w:sz w:val="36"/>
          <w:szCs w:val="36"/>
        </w:rPr>
        <w:t>rencimiz ilkokula başlayacaktır.</w:t>
      </w:r>
      <w:r w:rsidRPr="00F60DE5">
        <w:rPr>
          <w:rFonts w:ascii="Comic Sans MS" w:hAnsi="Comic Sans MS"/>
          <w:sz w:val="36"/>
          <w:szCs w:val="36"/>
        </w:rPr>
        <w:t xml:space="preserve"> </w:t>
      </w:r>
      <w:r w:rsidR="00F60DE5" w:rsidRPr="00F60DE5">
        <w:rPr>
          <w:rFonts w:ascii="Comic Sans MS" w:hAnsi="Comic Sans MS"/>
          <w:sz w:val="36"/>
          <w:szCs w:val="36"/>
        </w:rPr>
        <w:t>Birinci sınıfa başlamak uzun süre sabırsızlıkla beklenen ve birçok duyguyu bir arada bulunduran önemli bir olaydır. Okula yeni başlayacak olan çocuklar sevinç, korku,</w:t>
      </w:r>
      <w:bookmarkStart w:id="0" w:name="_GoBack"/>
      <w:bookmarkEnd w:id="0"/>
      <w:r w:rsidR="00F60DE5" w:rsidRPr="00F60DE5">
        <w:rPr>
          <w:rFonts w:ascii="Comic Sans MS" w:hAnsi="Comic Sans MS"/>
          <w:sz w:val="36"/>
          <w:szCs w:val="36"/>
        </w:rPr>
        <w:t xml:space="preserve"> kaygı, heyecan gibi duyguları bir arada yaşayabilirler. Çocuklarının birinci sınıfa başlaması sadece çocuklar için değil, anne babalar için de heyecan vericidir. Peki bu heyecanlı ve uzun serüvene çocuklarımız ne kadar hazırlar ?</w:t>
      </w:r>
    </w:p>
    <w:p w:rsidR="009A78F2" w:rsidRPr="00F60DE5" w:rsidRDefault="00F60DE5" w:rsidP="00286B3C">
      <w:pPr>
        <w:ind w:firstLine="708"/>
        <w:rPr>
          <w:rFonts w:ascii="Comic Sans MS" w:hAnsi="Comic Sans MS"/>
          <w:sz w:val="36"/>
          <w:szCs w:val="36"/>
        </w:rPr>
      </w:pPr>
      <w:r w:rsidRPr="00F60DE5">
        <w:rPr>
          <w:rFonts w:ascii="Comic Sans MS" w:hAnsi="Comic Sans MS"/>
          <w:sz w:val="36"/>
          <w:szCs w:val="36"/>
        </w:rPr>
        <w:t xml:space="preserve"> MEB’e göre ilkokul 1. sınıfa hazır olan çocuktan; motor gelişimi, bilişsel gelişim, dil gelişimi, sosyal ve duygusal gelişimi ve öz bakım becerileri gibi tüm gelişim alanları bakımından okula başlayabilecek düzeyde olması beklenir.</w:t>
      </w:r>
    </w:p>
    <w:p w:rsidR="00F77C24" w:rsidRPr="00F60DE5" w:rsidRDefault="00460355" w:rsidP="00B21FD9">
      <w:pPr>
        <w:ind w:firstLine="70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Çocukların 1. Sınıfa </w:t>
      </w:r>
      <w:r w:rsidR="00C279AD">
        <w:rPr>
          <w:rFonts w:ascii="Comic Sans MS" w:hAnsi="Comic Sans MS"/>
          <w:sz w:val="36"/>
          <w:szCs w:val="36"/>
        </w:rPr>
        <w:t>baş</w:t>
      </w:r>
      <w:r>
        <w:rPr>
          <w:rFonts w:ascii="Comic Sans MS" w:hAnsi="Comic Sans MS"/>
          <w:sz w:val="36"/>
          <w:szCs w:val="36"/>
        </w:rPr>
        <w:t>l</w:t>
      </w:r>
      <w:r w:rsidR="00C279AD">
        <w:rPr>
          <w:rFonts w:ascii="Comic Sans MS" w:hAnsi="Comic Sans MS"/>
          <w:sz w:val="36"/>
          <w:szCs w:val="36"/>
        </w:rPr>
        <w:t>a</w:t>
      </w:r>
      <w:r>
        <w:rPr>
          <w:rFonts w:ascii="Comic Sans MS" w:hAnsi="Comic Sans MS"/>
          <w:sz w:val="36"/>
          <w:szCs w:val="36"/>
        </w:rPr>
        <w:t>dığında bu özelliklere sahip olması onların uyum sorunu yaşamasını</w:t>
      </w:r>
      <w:r w:rsidR="00C279AD">
        <w:rPr>
          <w:rFonts w:ascii="Comic Sans MS" w:hAnsi="Comic Sans MS"/>
          <w:sz w:val="36"/>
          <w:szCs w:val="36"/>
        </w:rPr>
        <w:t xml:space="preserve"> engelleyerek okula adaptasyonunu kolaylaştıracaktır.</w:t>
      </w:r>
    </w:p>
    <w:p w:rsidR="00B135B3" w:rsidRDefault="00B135B3" w:rsidP="008F379E">
      <w:pPr>
        <w:rPr>
          <w:rFonts w:ascii="Comic Sans MS" w:hAnsi="Comic Sans MS"/>
          <w:sz w:val="36"/>
          <w:szCs w:val="36"/>
        </w:rPr>
      </w:pPr>
    </w:p>
    <w:p w:rsidR="00B135B3" w:rsidRDefault="00B135B3" w:rsidP="008F379E">
      <w:pPr>
        <w:rPr>
          <w:rFonts w:ascii="Comic Sans MS" w:hAnsi="Comic Sans MS"/>
          <w:sz w:val="32"/>
          <w:szCs w:val="32"/>
        </w:rPr>
      </w:pPr>
    </w:p>
    <w:p w:rsidR="00F60DE5" w:rsidRDefault="00F60DE5" w:rsidP="008F379E">
      <w:pPr>
        <w:rPr>
          <w:rFonts w:ascii="Comic Sans MS" w:hAnsi="Comic Sans MS"/>
          <w:sz w:val="32"/>
          <w:szCs w:val="32"/>
        </w:rPr>
      </w:pPr>
    </w:p>
    <w:p w:rsidR="00B135B3" w:rsidRDefault="00B135B3" w:rsidP="008F379E">
      <w:pPr>
        <w:rPr>
          <w:rFonts w:ascii="Comic Sans MS" w:hAnsi="Comic Sans MS"/>
          <w:sz w:val="32"/>
          <w:szCs w:val="32"/>
        </w:rPr>
      </w:pPr>
    </w:p>
    <w:p w:rsidR="00B21FD9" w:rsidRPr="00B135B3" w:rsidRDefault="00B21FD9" w:rsidP="008F379E">
      <w:pPr>
        <w:rPr>
          <w:rFonts w:ascii="Comic Sans MS" w:hAnsi="Comic Sans MS"/>
          <w:sz w:val="32"/>
          <w:szCs w:val="32"/>
        </w:rPr>
      </w:pPr>
      <w:r w:rsidRPr="00B135B3">
        <w:rPr>
          <w:rFonts w:ascii="Comic Sans MS" w:hAnsi="Comic Sans MS"/>
          <w:sz w:val="32"/>
          <w:szCs w:val="32"/>
        </w:rPr>
        <w:t>Sevgili Velilerimiz,</w:t>
      </w:r>
    </w:p>
    <w:p w:rsidR="008F379E" w:rsidRPr="00B135B3" w:rsidRDefault="00B21FD9" w:rsidP="008F379E">
      <w:pPr>
        <w:rPr>
          <w:rFonts w:ascii="Comic Sans MS" w:hAnsi="Comic Sans MS"/>
          <w:sz w:val="32"/>
          <w:szCs w:val="32"/>
        </w:rPr>
      </w:pPr>
      <w:r w:rsidRPr="00B135B3">
        <w:rPr>
          <w:rFonts w:ascii="Comic Sans MS" w:hAnsi="Comic Sans MS"/>
          <w:sz w:val="32"/>
          <w:szCs w:val="32"/>
        </w:rPr>
        <w:t xml:space="preserve"> pandemi nedeniyle evde kaldığımız şu günlerde sizlerde çocuklarınızın aşağıdaki özelliklerini gözlemleyerek  okul olgunluğu için gerekli yeterliliklere sahip olup olmadıkları konusunda bir fikre sahip olabilirsiniz.</w:t>
      </w:r>
      <w:r w:rsidR="009A78F2" w:rsidRPr="00B135B3">
        <w:rPr>
          <w:rFonts w:ascii="Comic Sans MS" w:hAnsi="Comic Sans MS"/>
          <w:sz w:val="32"/>
          <w:szCs w:val="32"/>
        </w:rPr>
        <w:t xml:space="preserve"> </w:t>
      </w:r>
    </w:p>
    <w:p w:rsidR="00B21FD9" w:rsidRPr="00B135B3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B135B3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6936DE7B" wp14:editId="7901F9E9">
            <wp:extent cx="1038225" cy="531251"/>
            <wp:effectExtent l="0" t="0" r="0" b="2540"/>
            <wp:docPr id="10" name="Resim 10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FD9" w:rsidRPr="00B135B3">
        <w:rPr>
          <w:rFonts w:ascii="Comic Sans MS" w:hAnsi="Comic Sans MS"/>
          <w:color w:val="3D3D3D"/>
          <w:sz w:val="32"/>
          <w:szCs w:val="32"/>
          <w:shd w:val="clear" w:color="auto" w:fill="FFFFFF"/>
        </w:rPr>
        <w:t xml:space="preserve">İlkokula başlayan çocuğun </w:t>
      </w:r>
      <w:r w:rsidR="00CB227F">
        <w:rPr>
          <w:rFonts w:ascii="Comic Sans MS" w:hAnsi="Comic Sans MS"/>
          <w:color w:val="3D3D3D"/>
          <w:sz w:val="32"/>
          <w:szCs w:val="32"/>
          <w:shd w:val="clear" w:color="auto" w:fill="FFFFFF"/>
        </w:rPr>
        <w:t xml:space="preserve">okula kolay adapte </w:t>
      </w:r>
      <w:r w:rsidR="00944362">
        <w:rPr>
          <w:rFonts w:ascii="Comic Sans MS" w:hAnsi="Comic Sans MS"/>
          <w:color w:val="3D3D3D"/>
          <w:sz w:val="32"/>
          <w:szCs w:val="32"/>
          <w:shd w:val="clear" w:color="auto" w:fill="FFFFFF"/>
        </w:rPr>
        <w:t>olabilmesi için aileden</w:t>
      </w:r>
      <w:r w:rsidR="00B21FD9" w:rsidRPr="00B135B3">
        <w:rPr>
          <w:rFonts w:ascii="Comic Sans MS" w:hAnsi="Comic Sans MS"/>
          <w:color w:val="3D3D3D"/>
          <w:sz w:val="32"/>
          <w:szCs w:val="32"/>
          <w:shd w:val="clear" w:color="auto" w:fill="FFFFFF"/>
        </w:rPr>
        <w:t xml:space="preserve"> kolay</w:t>
      </w:r>
      <w:r w:rsidR="00944362">
        <w:rPr>
          <w:rFonts w:ascii="Comic Sans MS" w:hAnsi="Comic Sans MS"/>
          <w:color w:val="3D3D3D"/>
          <w:sz w:val="32"/>
          <w:szCs w:val="32"/>
          <w:shd w:val="clear" w:color="auto" w:fill="FFFFFF"/>
        </w:rPr>
        <w:t>lıkla ayrılabilir</w:t>
      </w:r>
      <w:r w:rsidR="00B21FD9" w:rsidRPr="00B135B3">
        <w:rPr>
          <w:rFonts w:ascii="Comic Sans MS" w:hAnsi="Comic Sans MS"/>
          <w:color w:val="3D3D3D"/>
          <w:sz w:val="32"/>
          <w:szCs w:val="32"/>
          <w:shd w:val="clear" w:color="auto" w:fill="FFFFFF"/>
        </w:rPr>
        <w:t xml:space="preserve"> ve anneden ayrı olduğu</w:t>
      </w:r>
      <w:r w:rsidR="00944362">
        <w:rPr>
          <w:rFonts w:ascii="Comic Sans MS" w:hAnsi="Comic Sans MS"/>
          <w:color w:val="3D3D3D"/>
          <w:sz w:val="32"/>
          <w:szCs w:val="32"/>
          <w:shd w:val="clear" w:color="auto" w:fill="FFFFFF"/>
        </w:rPr>
        <w:t xml:space="preserve"> için kırıklık duymaz</w:t>
      </w:r>
    </w:p>
    <w:p w:rsidR="00B21FD9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B135B3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5BDD48B1" wp14:editId="533AA19D">
            <wp:extent cx="1038225" cy="531251"/>
            <wp:effectExtent l="0" t="0" r="0" b="2540"/>
            <wp:docPr id="8" name="Resim 8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FD9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K</w:t>
      </w:r>
      <w:r w:rsidR="00B135B3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endi kendine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giyinme becerisine sahiptir</w:t>
      </w:r>
      <w:r w:rsidR="00B135B3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21FD9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(fermuarını çekme, düğmesini ilikleme, ayakkabısını bağlama vb.)</w:t>
      </w:r>
    </w:p>
    <w:p w:rsidR="00B21FD9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1C13235E" wp14:editId="254099CD">
            <wp:extent cx="1038225" cy="531251"/>
            <wp:effectExtent l="0" t="0" r="0" b="2540"/>
            <wp:docPr id="11" name="Resim 11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27F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Öz bakımını sağlayabilir.</w:t>
      </w:r>
    </w:p>
    <w:p w:rsidR="00B21FD9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3A592058" wp14:editId="083AA5C4">
            <wp:extent cx="1038225" cy="531251"/>
            <wp:effectExtent l="0" t="0" r="0" b="2540"/>
            <wp:docPr id="12" name="Resim 12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FD9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Kendini kaza ve tehlikelerd</w:t>
      </w:r>
      <w:r w:rsidR="000D3C9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en koruyabilmeli, dengeli hareket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etme becerisine sahiptir</w:t>
      </w:r>
      <w:r w:rsidR="000D3C9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21FD9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4CF602DB" wp14:editId="14D85D4F">
            <wp:extent cx="1038225" cy="531251"/>
            <wp:effectExtent l="0" t="0" r="0" b="2540"/>
            <wp:docPr id="13" name="Resim 13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C9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Sırasını bekleyebilmeli ve </w:t>
      </w:r>
      <w:r w:rsidR="00B21FD9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b</w:t>
      </w:r>
      <w:r w:rsidR="000D3C9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aşladığı bir işi sonuçlandır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ma özelliğini kazanmıştır</w:t>
      </w:r>
      <w:r w:rsidR="000D3C9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21FD9" w:rsidRPr="00944362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lastRenderedPageBreak/>
        <w:drawing>
          <wp:inline distT="0" distB="0" distL="0" distR="0" wp14:anchorId="4B8059B1" wp14:editId="15FDCBC5">
            <wp:extent cx="1038225" cy="531251"/>
            <wp:effectExtent l="0" t="0" r="0" b="2540"/>
            <wp:docPr id="14" name="Resim 14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Kendi sorumluluğunu taşıyabilir.</w:t>
      </w:r>
      <w:r w:rsidR="00B21FD9" w:rsidRPr="00944362">
        <w:rPr>
          <w:rFonts w:ascii="Comic Sans MS" w:hAnsi="Comic Sans MS"/>
          <w:color w:val="3D3D3D"/>
          <w:sz w:val="32"/>
          <w:szCs w:val="32"/>
          <w:shd w:val="clear" w:color="auto" w:fill="FFFFFF"/>
        </w:rPr>
        <w:t> </w:t>
      </w:r>
      <w:r w:rsidR="003E72DA" w:rsidRPr="00944362">
        <w:rPr>
          <w:rFonts w:ascii="Comic Sans MS" w:hAnsi="Comic Sans MS"/>
          <w:color w:val="3D3D3D"/>
          <w:sz w:val="32"/>
          <w:szCs w:val="32"/>
          <w:shd w:val="clear" w:color="auto" w:fill="FFFFFF"/>
        </w:rPr>
        <w:t xml:space="preserve"> (çantasına, </w:t>
      </w:r>
      <w:r w:rsidR="00B21FD9" w:rsidRPr="00944362">
        <w:rPr>
          <w:rFonts w:ascii="Comic Sans MS" w:hAnsi="Comic Sans MS"/>
          <w:color w:val="3D3D3D"/>
          <w:sz w:val="32"/>
          <w:szCs w:val="32"/>
          <w:shd w:val="clear" w:color="auto" w:fill="FFFFFF"/>
        </w:rPr>
        <w:t>defterine sahip olmak, onları özenle kullanmak, kıyafetinden sorumlu olmak vb.)</w:t>
      </w:r>
    </w:p>
    <w:p w:rsidR="00B21FD9" w:rsidRPr="00944362" w:rsidRDefault="0050584F" w:rsidP="0050584F">
      <w:pPr>
        <w:ind w:firstLine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447F10B2" wp14:editId="59B0451E">
            <wp:extent cx="1038225" cy="531251"/>
            <wp:effectExtent l="0" t="0" r="0" b="2540"/>
            <wp:docPr id="15" name="Resim 15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Tuvalet kontrolü kazanmıştır.</w:t>
      </w:r>
    </w:p>
    <w:p w:rsidR="00B21FD9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5A58828A" wp14:editId="1094BE87">
            <wp:extent cx="1038225" cy="531251"/>
            <wp:effectExtent l="0" t="0" r="0" b="2540"/>
            <wp:docPr id="16" name="Resim 16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FD9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Teneffüste zaman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ı etkili kullanabilir.</w:t>
      </w:r>
    </w:p>
    <w:p w:rsidR="00B21FD9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355E0514" wp14:editId="72F5A768">
            <wp:extent cx="1038225" cy="531251"/>
            <wp:effectExtent l="0" t="0" r="0" b="2540"/>
            <wp:docPr id="17" name="Resim 17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Arkadaşlık kurma, diğer çocukların varlığına katlanabilme ve onlarla baş edebilme</w:t>
      </w:r>
      <w:r w:rsidR="00286B3C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özelliğine sahiptir</w:t>
      </w:r>
    </w:p>
    <w:p w:rsidR="003E72DA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55242423" wp14:editId="668B2728">
            <wp:extent cx="1038225" cy="531251"/>
            <wp:effectExtent l="0" t="0" r="0" b="2540"/>
            <wp:docPr id="18" name="Resim 18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İletiş</w:t>
      </w:r>
      <w:r w:rsidR="00286B3C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im kurabilir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ve </w:t>
      </w:r>
      <w:r w:rsidR="00286B3C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kendini ifade edebilir</w:t>
      </w:r>
    </w:p>
    <w:p w:rsidR="003E72DA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036A1E93" wp14:editId="1923963E">
            <wp:extent cx="1038225" cy="531251"/>
            <wp:effectExtent l="0" t="0" r="0" b="2540"/>
            <wp:docPr id="19" name="Resim 19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Dikkatini uzun  süre belli 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bir nokta</w:t>
      </w:r>
      <w:r w:rsidR="00286B3C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üzerinde yoğunlaştırabilir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3E72DA" w:rsidRPr="00944362" w:rsidRDefault="0050584F" w:rsidP="0050584F">
      <w:pPr>
        <w:ind w:left="708"/>
        <w:rPr>
          <w:rStyle w:val="Strong"/>
          <w:rFonts w:ascii="Comic Sans MS" w:hAnsi="Comic Sans MS"/>
          <w:b w:val="0"/>
          <w:bCs w:val="0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05477BC7" wp14:editId="22643E10">
            <wp:extent cx="1038225" cy="531251"/>
            <wp:effectExtent l="0" t="0" r="0" b="2540"/>
            <wp:docPr id="20" name="Resim 20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>Öğretmenin verdiği talimatlara</w:t>
      </w:r>
      <w:r w:rsidR="00944362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kolaylıkla</w:t>
      </w:r>
      <w:r w:rsidR="00286B3C">
        <w:rPr>
          <w:rStyle w:val="Strong"/>
          <w:rFonts w:ascii="Comic Sans MS" w:hAnsi="Comic Sans MS"/>
          <w:b w:val="0"/>
          <w:color w:val="3D3D3D"/>
          <w:sz w:val="32"/>
          <w:szCs w:val="32"/>
          <w:bdr w:val="none" w:sz="0" w:space="0" w:color="auto" w:frame="1"/>
          <w:shd w:val="clear" w:color="auto" w:fill="FFFFFF"/>
        </w:rPr>
        <w:t xml:space="preserve"> uyar</w:t>
      </w:r>
    </w:p>
    <w:p w:rsidR="003E72DA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7AADAB33" wp14:editId="738DB6FD">
            <wp:extent cx="1038225" cy="531251"/>
            <wp:effectExtent l="0" t="0" r="0" b="2540"/>
            <wp:docPr id="21" name="Resim 21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Fonts w:ascii="Comic Sans MS" w:hAnsi="Comic Sans MS"/>
          <w:sz w:val="32"/>
          <w:szCs w:val="32"/>
        </w:rPr>
        <w:t xml:space="preserve">El </w:t>
      </w:r>
      <w:r w:rsidR="00286B3C">
        <w:rPr>
          <w:rFonts w:ascii="Comic Sans MS" w:hAnsi="Comic Sans MS"/>
          <w:sz w:val="32"/>
          <w:szCs w:val="32"/>
        </w:rPr>
        <w:t>Göz koordinasyonunu sağlayabilir</w:t>
      </w:r>
    </w:p>
    <w:p w:rsidR="00944362" w:rsidRDefault="00944362" w:rsidP="0050584F">
      <w:pPr>
        <w:ind w:left="708"/>
        <w:rPr>
          <w:rFonts w:ascii="Comic Sans MS" w:hAnsi="Comic Sans MS"/>
          <w:sz w:val="32"/>
          <w:szCs w:val="32"/>
        </w:rPr>
      </w:pPr>
    </w:p>
    <w:p w:rsidR="00286B3C" w:rsidRPr="00944362" w:rsidRDefault="00286B3C" w:rsidP="0050584F">
      <w:pPr>
        <w:ind w:left="708"/>
        <w:rPr>
          <w:rFonts w:ascii="Comic Sans MS" w:hAnsi="Comic Sans MS"/>
          <w:sz w:val="32"/>
          <w:szCs w:val="32"/>
        </w:rPr>
      </w:pPr>
    </w:p>
    <w:p w:rsidR="003E72DA" w:rsidRPr="00944362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lastRenderedPageBreak/>
        <w:drawing>
          <wp:inline distT="0" distB="0" distL="0" distR="0" wp14:anchorId="1EB204AB" wp14:editId="2E69D83B">
            <wp:extent cx="1038225" cy="531251"/>
            <wp:effectExtent l="0" t="0" r="0" b="2540"/>
            <wp:docPr id="22" name="Resim 22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Fonts w:ascii="Comic Sans MS" w:hAnsi="Comic Sans MS"/>
          <w:sz w:val="32"/>
          <w:szCs w:val="32"/>
        </w:rPr>
        <w:t>İnce ve kalın k</w:t>
      </w:r>
      <w:r w:rsidR="00286B3C">
        <w:rPr>
          <w:rFonts w:ascii="Comic Sans MS" w:hAnsi="Comic Sans MS"/>
          <w:sz w:val="32"/>
          <w:szCs w:val="32"/>
        </w:rPr>
        <w:t>aslarını rahatlıkla kullanabilir</w:t>
      </w:r>
    </w:p>
    <w:p w:rsidR="003E72DA" w:rsidRPr="00944362" w:rsidRDefault="0050584F" w:rsidP="0050584F">
      <w:pPr>
        <w:ind w:firstLine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2D992D8C" wp14:editId="68750CBA">
            <wp:extent cx="1038225" cy="531251"/>
            <wp:effectExtent l="0" t="0" r="0" b="2540"/>
            <wp:docPr id="23" name="Resim 23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Fonts w:ascii="Comic Sans MS" w:hAnsi="Comic Sans MS"/>
          <w:sz w:val="32"/>
          <w:szCs w:val="32"/>
        </w:rPr>
        <w:t>O</w:t>
      </w:r>
      <w:r w:rsidR="00944362">
        <w:rPr>
          <w:rFonts w:ascii="Comic Sans MS" w:hAnsi="Comic Sans MS"/>
          <w:sz w:val="32"/>
          <w:szCs w:val="32"/>
        </w:rPr>
        <w:t>kumaya</w:t>
      </w:r>
      <w:r w:rsidR="00286B3C">
        <w:rPr>
          <w:rFonts w:ascii="Comic Sans MS" w:hAnsi="Comic Sans MS"/>
          <w:sz w:val="32"/>
          <w:szCs w:val="32"/>
        </w:rPr>
        <w:t xml:space="preserve"> ve yazmaya isteklidir</w:t>
      </w:r>
    </w:p>
    <w:p w:rsidR="003E72DA" w:rsidRPr="00944362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6D76369A" wp14:editId="6B199586">
            <wp:extent cx="1038225" cy="531251"/>
            <wp:effectExtent l="0" t="0" r="0" b="2540"/>
            <wp:docPr id="24" name="Resim 24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Fonts w:ascii="Comic Sans MS" w:hAnsi="Comic Sans MS"/>
          <w:sz w:val="32"/>
          <w:szCs w:val="32"/>
        </w:rPr>
        <w:t>Kalemi doğru ku</w:t>
      </w:r>
      <w:r w:rsidR="00286B3C">
        <w:rPr>
          <w:rFonts w:ascii="Comic Sans MS" w:hAnsi="Comic Sans MS"/>
          <w:sz w:val="32"/>
          <w:szCs w:val="32"/>
        </w:rPr>
        <w:t>llanabilme becerisine sahiptir</w:t>
      </w:r>
    </w:p>
    <w:p w:rsidR="003E72DA" w:rsidRPr="00944362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4F8A1EF4" wp14:editId="00D2586D">
            <wp:extent cx="1038225" cy="531251"/>
            <wp:effectExtent l="0" t="0" r="0" b="2540"/>
            <wp:docPr id="25" name="Resim 25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Fonts w:ascii="Comic Sans MS" w:hAnsi="Comic Sans MS"/>
          <w:sz w:val="32"/>
          <w:szCs w:val="32"/>
        </w:rPr>
        <w:t xml:space="preserve">Neden </w:t>
      </w:r>
      <w:r w:rsidR="00286B3C">
        <w:rPr>
          <w:rFonts w:ascii="Comic Sans MS" w:hAnsi="Comic Sans MS"/>
          <w:sz w:val="32"/>
          <w:szCs w:val="32"/>
        </w:rPr>
        <w:t>sonuç ilişkisi kurabilir</w:t>
      </w:r>
    </w:p>
    <w:p w:rsidR="003E72DA" w:rsidRPr="00944362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209702A6" wp14:editId="5C4D64DC">
            <wp:extent cx="1038225" cy="531251"/>
            <wp:effectExtent l="0" t="0" r="0" b="2540"/>
            <wp:docPr id="26" name="Resim 26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Fonts w:ascii="Comic Sans MS" w:hAnsi="Comic Sans MS"/>
          <w:sz w:val="32"/>
          <w:szCs w:val="32"/>
        </w:rPr>
        <w:t xml:space="preserve">Türkçeyi </w:t>
      </w:r>
      <w:r w:rsidR="00286B3C">
        <w:rPr>
          <w:rFonts w:ascii="Comic Sans MS" w:hAnsi="Comic Sans MS"/>
          <w:sz w:val="32"/>
          <w:szCs w:val="32"/>
        </w:rPr>
        <w:t>düzgün kullanabilir</w:t>
      </w:r>
    </w:p>
    <w:p w:rsidR="00607E89" w:rsidRDefault="0050584F" w:rsidP="0050584F">
      <w:pPr>
        <w:ind w:left="708"/>
        <w:rPr>
          <w:rFonts w:ascii="Comic Sans MS" w:hAnsi="Comic Sans MS"/>
          <w:sz w:val="32"/>
          <w:szCs w:val="32"/>
        </w:rPr>
      </w:pPr>
      <w:r w:rsidRPr="00944362">
        <w:rPr>
          <w:rFonts w:ascii="Symbol" w:hAnsi="Symbol"/>
          <w:noProof/>
          <w:sz w:val="32"/>
          <w:szCs w:val="32"/>
          <w:lang w:eastAsia="tr-TR"/>
        </w:rPr>
        <w:drawing>
          <wp:inline distT="0" distB="0" distL="0" distR="0" wp14:anchorId="20232700" wp14:editId="7F9BE956">
            <wp:extent cx="1038225" cy="531251"/>
            <wp:effectExtent l="0" t="0" r="0" b="2540"/>
            <wp:docPr id="27" name="Resim 27" descr="C:\Users\esnl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nl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52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2DA" w:rsidRPr="00944362">
        <w:rPr>
          <w:rFonts w:ascii="Comic Sans MS" w:hAnsi="Comic Sans MS"/>
          <w:sz w:val="32"/>
          <w:szCs w:val="32"/>
        </w:rPr>
        <w:t xml:space="preserve">Sesinin </w:t>
      </w:r>
      <w:r w:rsidR="00286B3C">
        <w:rPr>
          <w:rFonts w:ascii="Comic Sans MS" w:hAnsi="Comic Sans MS"/>
          <w:sz w:val="32"/>
          <w:szCs w:val="32"/>
        </w:rPr>
        <w:t>tonunu ve hızını ayarlayabilir.</w:t>
      </w:r>
    </w:p>
    <w:p w:rsidR="00607E89" w:rsidRDefault="00607E89" w:rsidP="0050584F">
      <w:pPr>
        <w:ind w:left="708"/>
        <w:rPr>
          <w:rFonts w:ascii="Comic Sans MS" w:hAnsi="Comic Sans MS"/>
          <w:sz w:val="32"/>
          <w:szCs w:val="32"/>
        </w:rPr>
      </w:pPr>
    </w:p>
    <w:p w:rsidR="003E72DA" w:rsidRDefault="00607E89" w:rsidP="00607E89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Her çocuğun ilkokula uyum süreci diğerlerinden farklıdır. Eğer çocuğunuz ilkokula iyi bir şekilde hazırlandıysa çok kısa sürede uyum sağlayacaktır.</w:t>
      </w:r>
    </w:p>
    <w:p w:rsidR="00607E89" w:rsidRPr="00944362" w:rsidRDefault="00607E89" w:rsidP="00607E89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Sağlıklı ve mutlu bir eğitim öğretim yılı dileriz.</w:t>
      </w:r>
    </w:p>
    <w:p w:rsidR="00B135B3" w:rsidRPr="00944362" w:rsidRDefault="00B135B3" w:rsidP="0050584F">
      <w:pPr>
        <w:ind w:left="708"/>
        <w:rPr>
          <w:rFonts w:ascii="Comic Sans MS" w:hAnsi="Comic Sans MS"/>
          <w:sz w:val="32"/>
          <w:szCs w:val="32"/>
        </w:rPr>
      </w:pPr>
    </w:p>
    <w:p w:rsidR="00286B3C" w:rsidRDefault="00286B3C" w:rsidP="00B135B3">
      <w:pPr>
        <w:ind w:left="708" w:firstLine="708"/>
        <w:rPr>
          <w:rFonts w:ascii="Comic Sans MS" w:hAnsi="Comic Sans MS"/>
          <w:color w:val="3D3D3D"/>
          <w:sz w:val="32"/>
          <w:szCs w:val="32"/>
          <w:shd w:val="clear" w:color="auto" w:fill="FFFFFF"/>
        </w:rPr>
      </w:pPr>
    </w:p>
    <w:p w:rsidR="00286B3C" w:rsidRDefault="00286B3C" w:rsidP="00286B3C">
      <w:pPr>
        <w:ind w:left="708" w:firstLine="708"/>
        <w:jc w:val="center"/>
        <w:rPr>
          <w:rFonts w:ascii="Comic Sans MS" w:hAnsi="Comic Sans MS"/>
          <w:color w:val="3D3D3D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3D3D3D"/>
          <w:sz w:val="32"/>
          <w:szCs w:val="32"/>
          <w:shd w:val="clear" w:color="auto" w:fill="FFFFFF"/>
        </w:rPr>
        <w:t>Altayçeşme İlkokulu</w:t>
      </w:r>
    </w:p>
    <w:p w:rsidR="00D82286" w:rsidRPr="001F201D" w:rsidRDefault="00286B3C" w:rsidP="001F201D">
      <w:pPr>
        <w:ind w:left="708" w:firstLine="708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3D3D3D"/>
          <w:sz w:val="32"/>
          <w:szCs w:val="32"/>
          <w:shd w:val="clear" w:color="auto" w:fill="FFFFFF"/>
        </w:rPr>
        <w:t xml:space="preserve"> Rehberlik ve Psikolojik Danışmanlık Hizmetleri</w:t>
      </w:r>
    </w:p>
    <w:sectPr w:rsidR="00D82286" w:rsidRPr="001F201D" w:rsidSect="00B135B3">
      <w:headerReference w:type="default" r:id="rId9"/>
      <w:pgSz w:w="11906" w:h="16838"/>
      <w:pgMar w:top="1417" w:right="707" w:bottom="709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E10" w:rsidRDefault="00187E10" w:rsidP="004420EA">
      <w:pPr>
        <w:spacing w:after="0" w:line="240" w:lineRule="auto"/>
      </w:pPr>
      <w:r>
        <w:separator/>
      </w:r>
    </w:p>
  </w:endnote>
  <w:endnote w:type="continuationSeparator" w:id="0">
    <w:p w:rsidR="00187E10" w:rsidRDefault="00187E10" w:rsidP="0044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E10" w:rsidRDefault="00187E10" w:rsidP="004420EA">
      <w:pPr>
        <w:spacing w:after="0" w:line="240" w:lineRule="auto"/>
      </w:pPr>
      <w:r>
        <w:separator/>
      </w:r>
    </w:p>
  </w:footnote>
  <w:footnote w:type="continuationSeparator" w:id="0">
    <w:p w:rsidR="00187E10" w:rsidRDefault="00187E10" w:rsidP="0044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328413"/>
      <w:docPartObj>
        <w:docPartGallery w:val="Watermarks"/>
        <w:docPartUnique/>
      </w:docPartObj>
    </w:sdtPr>
    <w:sdtEndPr/>
    <w:sdtContent>
      <w:p w:rsidR="00F1562D" w:rsidRDefault="00187E10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263493" o:spid="_x0000_s2049" type="#_x0000_t136" style="position:absolute;margin-left:0;margin-top:0;width:577.5pt;height:61.8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ltayçeşme İlkokulu Rehberlik Servisi"/>
              <w10:wrap anchorx="margin" anchory="margin"/>
            </v:shape>
          </w:pict>
        </w:r>
      </w:p>
    </w:sdtContent>
  </w:sdt>
  <w:p w:rsidR="00D82286" w:rsidRDefault="00D82286" w:rsidP="00F1562D">
    <w:pPr>
      <w:pStyle w:val="Header"/>
      <w:jc w:val="center"/>
      <w:rPr>
        <w:rFonts w:ascii="Comic Sans MS" w:hAnsi="Comic Sans MS"/>
        <w:b/>
        <w:sz w:val="24"/>
        <w:szCs w:val="24"/>
      </w:rPr>
    </w:pPr>
  </w:p>
  <w:p w:rsidR="00F1562D" w:rsidRPr="00B135B3" w:rsidRDefault="00F1562D" w:rsidP="00F1562D">
    <w:pPr>
      <w:pStyle w:val="Header"/>
      <w:jc w:val="center"/>
      <w:rPr>
        <w:rFonts w:ascii="Comic Sans MS" w:hAnsi="Comic Sans MS"/>
        <w:b/>
        <w:color w:val="FF0000"/>
        <w:sz w:val="28"/>
        <w:szCs w:val="28"/>
      </w:rPr>
    </w:pPr>
    <w:r w:rsidRPr="00B135B3">
      <w:rPr>
        <w:rFonts w:ascii="Comic Sans MS" w:hAnsi="Comic Sans MS"/>
        <w:b/>
        <w:color w:val="FF0000"/>
        <w:sz w:val="28"/>
        <w:szCs w:val="28"/>
      </w:rPr>
      <w:t>ALTAYÇEŞME İLKOKULU</w:t>
    </w:r>
  </w:p>
  <w:p w:rsidR="00F1562D" w:rsidRPr="00B135B3" w:rsidRDefault="00F1562D" w:rsidP="00F1562D">
    <w:pPr>
      <w:pStyle w:val="Header"/>
      <w:jc w:val="center"/>
      <w:rPr>
        <w:rFonts w:ascii="Comic Sans MS" w:hAnsi="Comic Sans MS"/>
        <w:b/>
        <w:color w:val="FF0000"/>
        <w:sz w:val="28"/>
        <w:szCs w:val="28"/>
      </w:rPr>
    </w:pPr>
    <w:r w:rsidRPr="00B135B3">
      <w:rPr>
        <w:rFonts w:ascii="Comic Sans MS" w:hAnsi="Comic Sans MS"/>
        <w:b/>
        <w:color w:val="FF0000"/>
        <w:sz w:val="28"/>
        <w:szCs w:val="28"/>
      </w:rPr>
      <w:t>PSİKOLOJİK DANIŞMANLIK VE REHBERLİK</w:t>
    </w:r>
  </w:p>
  <w:p w:rsidR="00F1562D" w:rsidRDefault="00F1562D" w:rsidP="00F1562D">
    <w:pPr>
      <w:pStyle w:val="Header"/>
      <w:jc w:val="center"/>
    </w:pPr>
    <w:r w:rsidRPr="00B135B3">
      <w:rPr>
        <w:rFonts w:ascii="Comic Sans MS" w:hAnsi="Comic Sans MS"/>
        <w:b/>
        <w:color w:val="FF0000"/>
        <w:sz w:val="28"/>
        <w:szCs w:val="28"/>
      </w:rPr>
      <w:t>EV ÇALIŞMASI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7C1"/>
    <w:multiLevelType w:val="multilevel"/>
    <w:tmpl w:val="956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948CC"/>
    <w:multiLevelType w:val="hybridMultilevel"/>
    <w:tmpl w:val="7480ADFC"/>
    <w:lvl w:ilvl="0" w:tplc="9CC0E1EA">
      <w:start w:val="202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1A0540"/>
    <w:multiLevelType w:val="multilevel"/>
    <w:tmpl w:val="0DC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A77A1"/>
    <w:multiLevelType w:val="multilevel"/>
    <w:tmpl w:val="3D8A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F7728"/>
    <w:multiLevelType w:val="multilevel"/>
    <w:tmpl w:val="01A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4606A"/>
    <w:multiLevelType w:val="multilevel"/>
    <w:tmpl w:val="FADC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7660E"/>
    <w:multiLevelType w:val="multilevel"/>
    <w:tmpl w:val="00C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92B7E"/>
    <w:multiLevelType w:val="multilevel"/>
    <w:tmpl w:val="876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23727"/>
    <w:multiLevelType w:val="multilevel"/>
    <w:tmpl w:val="041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22185"/>
    <w:multiLevelType w:val="multilevel"/>
    <w:tmpl w:val="499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F4DE9"/>
    <w:multiLevelType w:val="multilevel"/>
    <w:tmpl w:val="4040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22D5C"/>
    <w:multiLevelType w:val="multilevel"/>
    <w:tmpl w:val="9DC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34008"/>
    <w:multiLevelType w:val="multilevel"/>
    <w:tmpl w:val="763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23CBA"/>
    <w:multiLevelType w:val="multilevel"/>
    <w:tmpl w:val="F87A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F2DC3"/>
    <w:multiLevelType w:val="multilevel"/>
    <w:tmpl w:val="99E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E5A6D"/>
    <w:multiLevelType w:val="multilevel"/>
    <w:tmpl w:val="B2C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05DCC"/>
    <w:multiLevelType w:val="multilevel"/>
    <w:tmpl w:val="473A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278AB"/>
    <w:multiLevelType w:val="multilevel"/>
    <w:tmpl w:val="EF0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740AA"/>
    <w:multiLevelType w:val="multilevel"/>
    <w:tmpl w:val="1B2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62A0D"/>
    <w:multiLevelType w:val="multilevel"/>
    <w:tmpl w:val="D81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21A91"/>
    <w:multiLevelType w:val="multilevel"/>
    <w:tmpl w:val="A2A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65E58"/>
    <w:multiLevelType w:val="multilevel"/>
    <w:tmpl w:val="616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65272"/>
    <w:multiLevelType w:val="hybridMultilevel"/>
    <w:tmpl w:val="B9E05CCC"/>
    <w:lvl w:ilvl="0" w:tplc="ACD84A8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E10ED5"/>
    <w:multiLevelType w:val="multilevel"/>
    <w:tmpl w:val="8C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3"/>
  </w:num>
  <w:num w:numId="6">
    <w:abstractNumId w:val="19"/>
  </w:num>
  <w:num w:numId="7">
    <w:abstractNumId w:val="9"/>
  </w:num>
  <w:num w:numId="8">
    <w:abstractNumId w:val="14"/>
  </w:num>
  <w:num w:numId="9">
    <w:abstractNumId w:val="18"/>
  </w:num>
  <w:num w:numId="10">
    <w:abstractNumId w:val="5"/>
  </w:num>
  <w:num w:numId="11">
    <w:abstractNumId w:val="21"/>
  </w:num>
  <w:num w:numId="12">
    <w:abstractNumId w:val="11"/>
  </w:num>
  <w:num w:numId="13">
    <w:abstractNumId w:val="7"/>
  </w:num>
  <w:num w:numId="14">
    <w:abstractNumId w:val="17"/>
  </w:num>
  <w:num w:numId="15">
    <w:abstractNumId w:val="8"/>
  </w:num>
  <w:num w:numId="16">
    <w:abstractNumId w:val="4"/>
  </w:num>
  <w:num w:numId="17">
    <w:abstractNumId w:val="10"/>
  </w:num>
  <w:num w:numId="18">
    <w:abstractNumId w:val="12"/>
  </w:num>
  <w:num w:numId="19">
    <w:abstractNumId w:val="23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EE"/>
    <w:rsid w:val="0004130B"/>
    <w:rsid w:val="00063FC6"/>
    <w:rsid w:val="000D237D"/>
    <w:rsid w:val="000D3C9A"/>
    <w:rsid w:val="000E2DF5"/>
    <w:rsid w:val="000F6617"/>
    <w:rsid w:val="00187E10"/>
    <w:rsid w:val="001A062A"/>
    <w:rsid w:val="001B4813"/>
    <w:rsid w:val="001B5F51"/>
    <w:rsid w:val="001F201D"/>
    <w:rsid w:val="00286B3C"/>
    <w:rsid w:val="002F0372"/>
    <w:rsid w:val="00324934"/>
    <w:rsid w:val="00327C31"/>
    <w:rsid w:val="00366AF5"/>
    <w:rsid w:val="003B3063"/>
    <w:rsid w:val="003E72DA"/>
    <w:rsid w:val="0042332C"/>
    <w:rsid w:val="004420EA"/>
    <w:rsid w:val="00460355"/>
    <w:rsid w:val="0050584F"/>
    <w:rsid w:val="00513111"/>
    <w:rsid w:val="005772F2"/>
    <w:rsid w:val="00590B33"/>
    <w:rsid w:val="00607E89"/>
    <w:rsid w:val="00647691"/>
    <w:rsid w:val="00652C5A"/>
    <w:rsid w:val="007B16AE"/>
    <w:rsid w:val="00826A6D"/>
    <w:rsid w:val="008F379E"/>
    <w:rsid w:val="009136F6"/>
    <w:rsid w:val="00944362"/>
    <w:rsid w:val="009A78F2"/>
    <w:rsid w:val="009C5754"/>
    <w:rsid w:val="00A24CEA"/>
    <w:rsid w:val="00AD4F72"/>
    <w:rsid w:val="00B135B3"/>
    <w:rsid w:val="00B21FD9"/>
    <w:rsid w:val="00B7306E"/>
    <w:rsid w:val="00C279AD"/>
    <w:rsid w:val="00CB227F"/>
    <w:rsid w:val="00D717EE"/>
    <w:rsid w:val="00D82286"/>
    <w:rsid w:val="00E170A1"/>
    <w:rsid w:val="00E86FB0"/>
    <w:rsid w:val="00E94622"/>
    <w:rsid w:val="00F03FEB"/>
    <w:rsid w:val="00F1562D"/>
    <w:rsid w:val="00F17521"/>
    <w:rsid w:val="00F33CF0"/>
    <w:rsid w:val="00F60DE5"/>
    <w:rsid w:val="00F77C24"/>
    <w:rsid w:val="00F85C3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1E794C-CC5F-4C39-A2FA-69FC082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EA"/>
  </w:style>
  <w:style w:type="paragraph" w:styleId="Footer">
    <w:name w:val="footer"/>
    <w:basedOn w:val="Normal"/>
    <w:link w:val="FooterChar"/>
    <w:uiPriority w:val="99"/>
    <w:unhideWhenUsed/>
    <w:rsid w:val="0044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EA"/>
  </w:style>
  <w:style w:type="paragraph" w:styleId="ListParagraph">
    <w:name w:val="List Paragraph"/>
    <w:basedOn w:val="Normal"/>
    <w:uiPriority w:val="34"/>
    <w:qFormat/>
    <w:rsid w:val="00D822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1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383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90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251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8600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49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6843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435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45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68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603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5726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13159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510">
          <w:marLeft w:val="0"/>
          <w:marRight w:val="0"/>
          <w:marTop w:val="0"/>
          <w:marBottom w:val="113"/>
          <w:divBdr>
            <w:top w:val="single" w:sz="6" w:space="0" w:color="E5E2DE"/>
            <w:left w:val="single" w:sz="6" w:space="0" w:color="E5E2DE"/>
            <w:bottom w:val="single" w:sz="6" w:space="0" w:color="E5E2DE"/>
            <w:right w:val="single" w:sz="6" w:space="0" w:color="E5E2DE"/>
          </w:divBdr>
          <w:divsChild>
            <w:div w:id="203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1009-D02C-4A73-981D-4D969CF9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ENDER SENOL</cp:lastModifiedBy>
  <cp:revision>2</cp:revision>
  <cp:lastPrinted>2019-02-12T04:09:00Z</cp:lastPrinted>
  <dcterms:created xsi:type="dcterms:W3CDTF">2020-06-18T15:37:00Z</dcterms:created>
  <dcterms:modified xsi:type="dcterms:W3CDTF">2020-06-18T15:37:00Z</dcterms:modified>
</cp:coreProperties>
</file>